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250" w:rsidRPr="006C769B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69B">
        <w:rPr>
          <w:rFonts w:ascii="Times New Roman" w:hAnsi="Times New Roman" w:cs="Times New Roman"/>
          <w:b/>
          <w:sz w:val="24"/>
          <w:szCs w:val="24"/>
        </w:rPr>
        <w:t xml:space="preserve">Извещение о проведении открытого конкурса </w:t>
      </w:r>
    </w:p>
    <w:p w:rsidR="00072250" w:rsidRPr="006C769B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69B">
        <w:rPr>
          <w:rFonts w:ascii="Times New Roman" w:hAnsi="Times New Roman" w:cs="Times New Roman"/>
          <w:sz w:val="24"/>
          <w:szCs w:val="24"/>
        </w:rPr>
        <w:t xml:space="preserve"> по отбору управляющей организации</w:t>
      </w:r>
    </w:p>
    <w:p w:rsidR="00072250" w:rsidRPr="006C769B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69B">
        <w:rPr>
          <w:rFonts w:ascii="Times New Roman" w:hAnsi="Times New Roman" w:cs="Times New Roman"/>
          <w:sz w:val="24"/>
          <w:szCs w:val="24"/>
        </w:rPr>
        <w:t xml:space="preserve"> для управления многоквартирным дом</w:t>
      </w:r>
      <w:r w:rsidR="00F2153B" w:rsidRPr="006C769B">
        <w:rPr>
          <w:rFonts w:ascii="Times New Roman" w:hAnsi="Times New Roman" w:cs="Times New Roman"/>
          <w:sz w:val="24"/>
          <w:szCs w:val="24"/>
        </w:rPr>
        <w:t>ом</w:t>
      </w:r>
      <w:r w:rsidRPr="006C769B">
        <w:rPr>
          <w:rFonts w:ascii="Times New Roman" w:hAnsi="Times New Roman" w:cs="Times New Roman"/>
          <w:sz w:val="24"/>
          <w:szCs w:val="24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630A9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214C1E" w:rsidRDefault="00072250" w:rsidP="00630A99">
      <w:pPr>
        <w:pStyle w:val="a7"/>
        <w:numPr>
          <w:ilvl w:val="0"/>
          <w:numId w:val="2"/>
        </w:numPr>
        <w:tabs>
          <w:tab w:val="left" w:pos="1134"/>
        </w:tabs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F27">
        <w:rPr>
          <w:rFonts w:ascii="Times New Roman" w:hAnsi="Times New Roman" w:cs="Times New Roman"/>
          <w:b/>
          <w:sz w:val="24"/>
          <w:szCs w:val="24"/>
        </w:rPr>
        <w:t>Основание для проведения конкурса:</w:t>
      </w:r>
      <w:r w:rsidRPr="00CC2F2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214C1E" w:rsidTr="00214C1E">
        <w:trPr>
          <w:trHeight w:val="63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14C1E" w:rsidRPr="00214C1E" w:rsidRDefault="00214C1E" w:rsidP="00630A99">
            <w:pPr>
              <w:pStyle w:val="a7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C1E">
              <w:rPr>
                <w:rFonts w:ascii="Times New Roman" w:hAnsi="Times New Roman" w:cs="Times New Roman"/>
                <w:sz w:val="24"/>
                <w:szCs w:val="24"/>
              </w:rPr>
              <w:t>Конкурс проводится на основании ст.161 Жилищного кодекса Российской Федерации в связи с тем, что собственники помещений в многоквартирном доме не избрали способ управления, либо избранный способ управления многоквартирным домом не реализован.</w:t>
            </w:r>
          </w:p>
        </w:tc>
      </w:tr>
      <w:tr w:rsidR="00214C1E" w:rsidTr="00214C1E">
        <w:trPr>
          <w:trHeight w:val="97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14C1E" w:rsidRPr="00214C1E" w:rsidRDefault="00214C1E" w:rsidP="00630A99">
            <w:pPr>
              <w:pStyle w:val="a7"/>
              <w:tabs>
                <w:tab w:val="left" w:pos="284"/>
              </w:tabs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C1E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порядке, определенным постановлением Правительства Российской Федерации от 6 февраля 2006 года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      </w:r>
          </w:p>
        </w:tc>
      </w:tr>
    </w:tbl>
    <w:p w:rsidR="00214C1E" w:rsidRDefault="00214C1E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72250" w:rsidRPr="00CC2F27">
        <w:rPr>
          <w:rFonts w:ascii="Times New Roman" w:hAnsi="Times New Roman" w:cs="Times New Roman"/>
          <w:b/>
          <w:sz w:val="24"/>
          <w:szCs w:val="24"/>
        </w:rPr>
        <w:t>.</w:t>
      </w:r>
      <w:r w:rsidR="00CC2F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250" w:rsidRPr="00CC2F27">
        <w:rPr>
          <w:rFonts w:ascii="Times New Roman" w:hAnsi="Times New Roman" w:cs="Times New Roman"/>
          <w:b/>
          <w:sz w:val="24"/>
          <w:szCs w:val="24"/>
        </w:rPr>
        <w:t>Организатор конкурса:</w:t>
      </w:r>
      <w:r w:rsidR="00072250" w:rsidRPr="00CC2F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C1E" w:rsidRPr="00F51D2D" w:rsidRDefault="00E67340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Администрация Ч</w:t>
      </w:r>
      <w:r w:rsidR="00214C1E">
        <w:rPr>
          <w:rFonts w:ascii="Times New Roman" w:hAnsi="Times New Roman" w:cs="Times New Roman"/>
          <w:sz w:val="24"/>
          <w:szCs w:val="24"/>
        </w:rPr>
        <w:t xml:space="preserve">ереповецкого муниципального района, 162600 Вологодская область, г. Череповец, ул. Первомайская, д. 58, </w:t>
      </w:r>
      <w:r w:rsidR="00214C1E" w:rsidRPr="00F51D2D">
        <w:rPr>
          <w:rFonts w:ascii="Times New Roman" w:hAnsi="Times New Roman" w:cs="Times New Roman"/>
          <w:sz w:val="24"/>
          <w:szCs w:val="24"/>
        </w:rPr>
        <w:t>тел.: (8202)</w:t>
      </w:r>
      <w:r w:rsidR="00F51D2D" w:rsidRPr="00F51D2D">
        <w:rPr>
          <w:rFonts w:ascii="Times New Roman" w:hAnsi="Times New Roman" w:cs="Times New Roman"/>
          <w:sz w:val="24"/>
          <w:szCs w:val="24"/>
          <w:lang w:val="en-US"/>
        </w:rPr>
        <w:t xml:space="preserve"> 24-98-30</w:t>
      </w:r>
      <w:r w:rsidR="00214C1E" w:rsidRPr="00F51D2D">
        <w:rPr>
          <w:rFonts w:ascii="Times New Roman" w:hAnsi="Times New Roman" w:cs="Times New Roman"/>
          <w:sz w:val="24"/>
          <w:szCs w:val="24"/>
        </w:rPr>
        <w:t>. Контактное лицо: Карпова Алена Владимировна, т.: (8202</w:t>
      </w:r>
      <w:proofErr w:type="gramStart"/>
      <w:r w:rsidR="00214C1E" w:rsidRPr="00F51D2D">
        <w:rPr>
          <w:rFonts w:ascii="Times New Roman" w:hAnsi="Times New Roman" w:cs="Times New Roman"/>
          <w:sz w:val="24"/>
          <w:szCs w:val="24"/>
        </w:rPr>
        <w:t>)</w:t>
      </w:r>
      <w:r w:rsidR="00F51D2D" w:rsidRPr="00F51D2D">
        <w:rPr>
          <w:rFonts w:ascii="Times New Roman" w:hAnsi="Times New Roman" w:cs="Times New Roman"/>
          <w:sz w:val="24"/>
          <w:szCs w:val="24"/>
        </w:rPr>
        <w:t xml:space="preserve"> </w:t>
      </w:r>
      <w:r w:rsidR="00F51D2D" w:rsidRPr="00F51D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1D2D" w:rsidRPr="00F51D2D">
        <w:rPr>
          <w:rFonts w:ascii="Times New Roman" w:hAnsi="Times New Roman" w:cs="Times New Roman"/>
          <w:sz w:val="24"/>
          <w:szCs w:val="24"/>
        </w:rPr>
        <w:t>24</w:t>
      </w:r>
      <w:proofErr w:type="gramEnd"/>
      <w:r w:rsidR="00F51D2D" w:rsidRPr="00F51D2D">
        <w:rPr>
          <w:rFonts w:ascii="Times New Roman" w:hAnsi="Times New Roman" w:cs="Times New Roman"/>
          <w:sz w:val="24"/>
          <w:szCs w:val="24"/>
        </w:rPr>
        <w:t>-96-53.</w:t>
      </w:r>
    </w:p>
    <w:p w:rsidR="00000A5E" w:rsidRDefault="00214C1E" w:rsidP="00630A99">
      <w:pPr>
        <w:pStyle w:val="a7"/>
        <w:numPr>
          <w:ilvl w:val="0"/>
          <w:numId w:val="4"/>
        </w:numPr>
        <w:tabs>
          <w:tab w:val="left" w:pos="284"/>
        </w:tabs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4C1E">
        <w:rPr>
          <w:rFonts w:ascii="Times New Roman" w:hAnsi="Times New Roman" w:cs="Times New Roman"/>
          <w:b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</w:t>
      </w:r>
      <w:r w:rsidR="002802EB">
        <w:rPr>
          <w:rFonts w:ascii="Times New Roman" w:hAnsi="Times New Roman" w:cs="Times New Roman"/>
          <w:b/>
          <w:sz w:val="24"/>
          <w:szCs w:val="24"/>
        </w:rPr>
        <w:t xml:space="preserve">омещений в многоквартирном доме </w:t>
      </w:r>
      <w:r w:rsidR="002802EB" w:rsidRPr="007E65FC">
        <w:rPr>
          <w:rFonts w:ascii="Times New Roman" w:hAnsi="Times New Roman" w:cs="Times New Roman"/>
          <w:sz w:val="24"/>
          <w:szCs w:val="24"/>
        </w:rPr>
        <w:t>(приложение 1 к извещению).</w:t>
      </w:r>
    </w:p>
    <w:p w:rsidR="00072250" w:rsidRPr="00CC2F27" w:rsidRDefault="002802EB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72250" w:rsidRPr="00CC2F27">
        <w:rPr>
          <w:rFonts w:ascii="Times New Roman" w:hAnsi="Times New Roman" w:cs="Times New Roman"/>
          <w:b/>
          <w:sz w:val="24"/>
          <w:szCs w:val="24"/>
        </w:rPr>
        <w:t>.</w:t>
      </w:r>
      <w:r w:rsidR="00000A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250" w:rsidRPr="00CC2F27">
        <w:rPr>
          <w:rFonts w:ascii="Times New Roman" w:hAnsi="Times New Roman" w:cs="Times New Roman"/>
          <w:b/>
          <w:sz w:val="24"/>
          <w:szCs w:val="24"/>
        </w:rPr>
        <w:t>Наименование работ и услуг по содержанию и ремонту объекта конкурса:</w:t>
      </w:r>
    </w:p>
    <w:p w:rsidR="00072250" w:rsidRDefault="00AB5BE6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домов;</w:t>
      </w:r>
    </w:p>
    <w:p w:rsidR="00630A99" w:rsidRDefault="00AB5BE6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работы, необходимые для надлежащего содержания оборудования и систем инженерно-технического обеспечения</w:t>
      </w:r>
      <w:r w:rsidR="00630A99">
        <w:rPr>
          <w:rFonts w:ascii="Times New Roman" w:hAnsi="Times New Roman" w:cs="Times New Roman"/>
          <w:sz w:val="24"/>
          <w:szCs w:val="24"/>
        </w:rPr>
        <w:t>, входящих в состав общего имущества в многоквартирном доме;</w:t>
      </w:r>
    </w:p>
    <w:p w:rsidR="00AB5BE6" w:rsidRDefault="00630A99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-работы и услуги по содержанию </w:t>
      </w:r>
      <w:r w:rsidR="00AB5BE6">
        <w:rPr>
          <w:rFonts w:ascii="Times New Roman" w:hAnsi="Times New Roman" w:cs="Times New Roman"/>
          <w:sz w:val="24"/>
          <w:szCs w:val="24"/>
        </w:rPr>
        <w:t>иного общего имущества в многоквартирном доме.</w:t>
      </w:r>
    </w:p>
    <w:p w:rsidR="00AB5BE6" w:rsidRDefault="00AB5BE6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Подробная информация об обязательных работах и услугах по содержанию и ремонту объектов конкурса указана в конкурсной документации.</w:t>
      </w:r>
    </w:p>
    <w:p w:rsidR="00072250" w:rsidRPr="00CC2F27" w:rsidRDefault="002802EB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72250" w:rsidRPr="00CC2F27">
        <w:rPr>
          <w:rFonts w:ascii="Times New Roman" w:hAnsi="Times New Roman" w:cs="Times New Roman"/>
          <w:b/>
          <w:bCs/>
          <w:sz w:val="24"/>
          <w:szCs w:val="24"/>
        </w:rPr>
        <w:t>. Размер платы за содержание и ремонт жилого помещения:</w:t>
      </w:r>
    </w:p>
    <w:p w:rsidR="00072250" w:rsidRDefault="00E3662B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6232"/>
      </w:tblGrid>
      <w:tr w:rsidR="00E3662B" w:rsidTr="00E3662B">
        <w:tc>
          <w:tcPr>
            <w:tcW w:w="988" w:type="dxa"/>
          </w:tcPr>
          <w:p w:rsidR="00E3662B" w:rsidRDefault="00E3662B" w:rsidP="00630A99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E3662B" w:rsidRDefault="00E3662B" w:rsidP="00630A99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</w:t>
            </w:r>
          </w:p>
        </w:tc>
        <w:tc>
          <w:tcPr>
            <w:tcW w:w="6232" w:type="dxa"/>
          </w:tcPr>
          <w:p w:rsidR="00E3662B" w:rsidRDefault="00E3662B" w:rsidP="00630A99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ежемесячной платы за содержание и ремонт жилого помещения, руб.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коп./</w:t>
            </w:r>
            <w:proofErr w:type="spellStart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№3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№4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№5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№6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№7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№8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№9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№10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№11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№12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№13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№14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№15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№16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№17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№18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12,80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№19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12,80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№20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12,80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№21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№22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  <w:bookmarkStart w:id="0" w:name="_GoBack"/>
            <w:bookmarkEnd w:id="0"/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№23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10,00</w:t>
            </w:r>
          </w:p>
        </w:tc>
      </w:tr>
      <w:tr w:rsidR="00273E93" w:rsidTr="00F873BD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№24</w:t>
            </w:r>
          </w:p>
        </w:tc>
        <w:tc>
          <w:tcPr>
            <w:tcW w:w="6232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17,40</w:t>
            </w:r>
          </w:p>
        </w:tc>
      </w:tr>
    </w:tbl>
    <w:p w:rsidR="00E3662B" w:rsidRPr="00CC2F27" w:rsidRDefault="00E3662B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02EB" w:rsidRPr="002802EB" w:rsidRDefault="00F51618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72250" w:rsidRPr="00CC2F2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30A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02EB" w:rsidRPr="00630A99">
        <w:rPr>
          <w:rFonts w:ascii="Times New Roman" w:hAnsi="Times New Roman" w:cs="Times New Roman"/>
          <w:b/>
          <w:bCs/>
          <w:sz w:val="24"/>
          <w:szCs w:val="24"/>
        </w:rPr>
        <w:t>Перечень предоставляемых управляющей организацией коммунальных услуг определяется исходя из степени благоустройства многоквартирного дома.</w:t>
      </w:r>
    </w:p>
    <w:p w:rsidR="00072250" w:rsidRDefault="00F51618" w:rsidP="00630A99">
      <w:pPr>
        <w:pStyle w:val="a7"/>
        <w:tabs>
          <w:tab w:val="left" w:pos="284"/>
        </w:tabs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7E65FC">
        <w:rPr>
          <w:rFonts w:ascii="Times New Roman" w:hAnsi="Times New Roman" w:cs="Times New Roman"/>
          <w:b/>
          <w:bCs/>
          <w:sz w:val="24"/>
          <w:szCs w:val="24"/>
        </w:rPr>
        <w:t>Конкурсная документация размещается</w:t>
      </w:r>
      <w:r w:rsidRPr="00F51618">
        <w:rPr>
          <w:rFonts w:ascii="Times New Roman" w:hAnsi="Times New Roman" w:cs="Times New Roman"/>
          <w:bCs/>
          <w:sz w:val="24"/>
          <w:szCs w:val="24"/>
        </w:rPr>
        <w:t xml:space="preserve"> организатором конкурса на официальном сайте Российской Федерации в информационно-телекоммуникационной сети Интернет </w:t>
      </w:r>
      <w:proofErr w:type="spellStart"/>
      <w:r w:rsidRPr="00F51618">
        <w:rPr>
          <w:rFonts w:ascii="Times New Roman" w:hAnsi="Times New Roman" w:cs="Times New Roman"/>
          <w:bCs/>
          <w:sz w:val="24"/>
          <w:szCs w:val="24"/>
        </w:rPr>
        <w:t>www</w:t>
      </w:r>
      <w:proofErr w:type="spellEnd"/>
      <w:r w:rsidRPr="00F51618">
        <w:rPr>
          <w:rFonts w:ascii="Times New Roman" w:hAnsi="Times New Roman" w:cs="Times New Roman"/>
          <w:bCs/>
          <w:sz w:val="24"/>
          <w:szCs w:val="24"/>
        </w:rPr>
        <w:t xml:space="preserve">. torgi.gov.ru и до момента вскрытия конвертов, в рабочие дни с 9.00 ч. до </w:t>
      </w:r>
      <w:r>
        <w:rPr>
          <w:rFonts w:ascii="Times New Roman" w:hAnsi="Times New Roman" w:cs="Times New Roman"/>
          <w:bCs/>
          <w:sz w:val="24"/>
          <w:szCs w:val="24"/>
        </w:rPr>
        <w:t>12</w:t>
      </w:r>
      <w:r w:rsidRPr="00F51618">
        <w:rPr>
          <w:rFonts w:ascii="Times New Roman" w:hAnsi="Times New Roman" w:cs="Times New Roman"/>
          <w:bCs/>
          <w:sz w:val="24"/>
          <w:szCs w:val="24"/>
        </w:rPr>
        <w:t>.00 ч. и с 14.00 до 17.00 ч. конкурсная документация предоставляется бесплатно.  В письменной форме конкурсная документация предоставляется в течение 2-х дней со дня письменного обращения. Получение информации об открытом конкурсе с официального сайта не освобождает потенциальных участников размещения муниципального заказа от необходимости подачи письменной заявки (регистрации) уполномоченному органу. Не сообщение претендентом о своем желании участвовать в открытом конкурсе освобождает уполномоченный орган от обязанности направления ему уведомлений об внесенных изменениях положений конкурсной документации, либо разъяснений.</w:t>
      </w:r>
    </w:p>
    <w:p w:rsidR="00F51618" w:rsidRPr="00F51618" w:rsidRDefault="00F51618" w:rsidP="00630A99">
      <w:pPr>
        <w:pStyle w:val="a7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1618">
        <w:rPr>
          <w:rFonts w:ascii="Times New Roman" w:hAnsi="Times New Roman" w:cs="Times New Roman"/>
          <w:b/>
          <w:bCs/>
          <w:sz w:val="24"/>
          <w:szCs w:val="24"/>
        </w:rPr>
        <w:t>8. Место, порядок и срок подачи заявок на участие в конкурсе</w:t>
      </w:r>
    </w:p>
    <w:p w:rsidR="00F51618" w:rsidRDefault="00F51618" w:rsidP="00630A99">
      <w:pPr>
        <w:pStyle w:val="a7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1618">
        <w:rPr>
          <w:rFonts w:ascii="Times New Roman" w:hAnsi="Times New Roman" w:cs="Times New Roman"/>
          <w:bCs/>
          <w:sz w:val="24"/>
          <w:szCs w:val="24"/>
        </w:rPr>
        <w:t>Заявки на участие в открытом конкурсе предоставляются в письменной форме по адресу: Вологодская область, г. Череповец, ул. Первомайская, д. 58</w:t>
      </w:r>
      <w:r w:rsidRPr="001123D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123D4">
        <w:rPr>
          <w:rFonts w:ascii="Times New Roman" w:hAnsi="Times New Roman" w:cs="Times New Roman"/>
          <w:bCs/>
          <w:sz w:val="24"/>
          <w:szCs w:val="24"/>
        </w:rPr>
        <w:t>каб</w:t>
      </w:r>
      <w:proofErr w:type="spellEnd"/>
      <w:r w:rsidRPr="001123D4">
        <w:rPr>
          <w:rFonts w:ascii="Times New Roman" w:hAnsi="Times New Roman" w:cs="Times New Roman"/>
          <w:bCs/>
          <w:sz w:val="24"/>
          <w:szCs w:val="24"/>
        </w:rPr>
        <w:t>.</w:t>
      </w:r>
      <w:r w:rsidR="001123D4" w:rsidRPr="00E3662B">
        <w:rPr>
          <w:rFonts w:ascii="Times New Roman" w:hAnsi="Times New Roman" w:cs="Times New Roman"/>
          <w:bCs/>
          <w:sz w:val="24"/>
          <w:szCs w:val="24"/>
        </w:rPr>
        <w:t xml:space="preserve"> 125</w:t>
      </w:r>
      <w:r w:rsidRPr="001123D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51618">
        <w:rPr>
          <w:rFonts w:ascii="Times New Roman" w:hAnsi="Times New Roman" w:cs="Times New Roman"/>
          <w:bCs/>
          <w:sz w:val="24"/>
          <w:szCs w:val="24"/>
        </w:rPr>
        <w:t xml:space="preserve">Заявка на участие в конкурсе представляется по установленной в конкурсной документации форме. К заявке прилагаются оригиналы или в установленном порядке заверенные копии документов, перечень которых указан в конкурсной документации. Заявка на участие в конкурсе и приложенные к заявке документы представляются организатору конкурса в запечатанных конвертах с обязательной отметкой «Конкурсная заявка». Претенденты вправе по своему </w:t>
      </w:r>
      <w:proofErr w:type="gramStart"/>
      <w:r w:rsidRPr="00F51618">
        <w:rPr>
          <w:rFonts w:ascii="Times New Roman" w:hAnsi="Times New Roman" w:cs="Times New Roman"/>
          <w:bCs/>
          <w:sz w:val="24"/>
          <w:szCs w:val="24"/>
        </w:rPr>
        <w:t>выбору  передать</w:t>
      </w:r>
      <w:proofErr w:type="gramEnd"/>
      <w:r w:rsidRPr="00F51618">
        <w:rPr>
          <w:rFonts w:ascii="Times New Roman" w:hAnsi="Times New Roman" w:cs="Times New Roman"/>
          <w:bCs/>
          <w:sz w:val="24"/>
          <w:szCs w:val="24"/>
        </w:rPr>
        <w:t xml:space="preserve"> заявку лично представителю организатора конкурса по указанному адресу либо направить конверт с заявкой на участие в конкурсе по почте заказной корреспонденцией. </w:t>
      </w:r>
    </w:p>
    <w:p w:rsidR="001123D4" w:rsidRPr="001123D4" w:rsidRDefault="00F51618" w:rsidP="00630A99">
      <w:pPr>
        <w:pStyle w:val="a7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3D4">
        <w:rPr>
          <w:rFonts w:ascii="Times New Roman" w:hAnsi="Times New Roman" w:cs="Times New Roman"/>
          <w:bCs/>
          <w:sz w:val="24"/>
          <w:szCs w:val="24"/>
        </w:rPr>
        <w:t xml:space="preserve">Срок подачи заявок </w:t>
      </w:r>
      <w:r w:rsidR="001123D4" w:rsidRPr="001123D4">
        <w:rPr>
          <w:rFonts w:ascii="Times New Roman" w:hAnsi="Times New Roman" w:cs="Times New Roman"/>
          <w:bCs/>
          <w:sz w:val="24"/>
          <w:szCs w:val="24"/>
        </w:rPr>
        <w:t>на участие в конкурсе начинается с 0</w:t>
      </w:r>
      <w:r w:rsidR="00273E93">
        <w:rPr>
          <w:rFonts w:ascii="Times New Roman" w:hAnsi="Times New Roman" w:cs="Times New Roman"/>
          <w:bCs/>
          <w:sz w:val="24"/>
          <w:szCs w:val="24"/>
        </w:rPr>
        <w:t>6</w:t>
      </w:r>
      <w:r w:rsidR="001123D4" w:rsidRPr="001123D4">
        <w:rPr>
          <w:rFonts w:ascii="Times New Roman" w:hAnsi="Times New Roman" w:cs="Times New Roman"/>
          <w:bCs/>
          <w:sz w:val="24"/>
          <w:szCs w:val="24"/>
        </w:rPr>
        <w:t>.10.2025 г. и прекращается непосредственно перед началом процедуры вскрытия конвертов с заявками на участие в конкурсе.</w:t>
      </w:r>
    </w:p>
    <w:p w:rsidR="004D5888" w:rsidRPr="00FD2645" w:rsidRDefault="00F51618" w:rsidP="00630A99">
      <w:pPr>
        <w:pStyle w:val="a7"/>
        <w:ind w:firstLine="85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0A99"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5888" w:rsidRPr="00FD2645">
        <w:rPr>
          <w:rFonts w:ascii="Times New Roman" w:hAnsi="Times New Roman" w:cs="Times New Roman"/>
          <w:sz w:val="24"/>
          <w:szCs w:val="24"/>
        </w:rPr>
        <w:t xml:space="preserve"> </w:t>
      </w:r>
      <w:r w:rsidR="004D5888" w:rsidRPr="00FD26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88172E" w:rsidRPr="001123D4" w:rsidRDefault="004D5888" w:rsidP="00630A99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3D4">
        <w:rPr>
          <w:rFonts w:ascii="Times New Roman" w:hAnsi="Times New Roman" w:cs="Times New Roman"/>
          <w:sz w:val="24"/>
          <w:szCs w:val="24"/>
        </w:rPr>
        <w:t xml:space="preserve">Вскрытие конвертов будет осуществляться конкурсной комиссией </w:t>
      </w:r>
      <w:r w:rsidR="001123D4" w:rsidRPr="001123D4">
        <w:rPr>
          <w:rFonts w:ascii="Times New Roman" w:hAnsi="Times New Roman" w:cs="Times New Roman"/>
          <w:sz w:val="24"/>
          <w:szCs w:val="24"/>
        </w:rPr>
        <w:t>«</w:t>
      </w:r>
      <w:r w:rsidR="00273E93">
        <w:rPr>
          <w:rFonts w:ascii="Times New Roman" w:hAnsi="Times New Roman" w:cs="Times New Roman"/>
          <w:sz w:val="24"/>
          <w:szCs w:val="24"/>
        </w:rPr>
        <w:t>10</w:t>
      </w:r>
      <w:r w:rsidRPr="001123D4">
        <w:rPr>
          <w:rFonts w:ascii="Times New Roman" w:hAnsi="Times New Roman" w:cs="Times New Roman"/>
          <w:sz w:val="24"/>
          <w:szCs w:val="24"/>
        </w:rPr>
        <w:t xml:space="preserve">» </w:t>
      </w:r>
      <w:r w:rsidR="001123D4" w:rsidRPr="001123D4">
        <w:rPr>
          <w:rFonts w:ascii="Times New Roman" w:hAnsi="Times New Roman" w:cs="Times New Roman"/>
          <w:sz w:val="24"/>
          <w:szCs w:val="24"/>
        </w:rPr>
        <w:t>ноября</w:t>
      </w:r>
      <w:r w:rsidRPr="001123D4">
        <w:rPr>
          <w:rFonts w:ascii="Times New Roman" w:hAnsi="Times New Roman" w:cs="Times New Roman"/>
          <w:sz w:val="24"/>
          <w:szCs w:val="24"/>
        </w:rPr>
        <w:t xml:space="preserve"> 202</w:t>
      </w:r>
      <w:r w:rsidR="001123D4" w:rsidRPr="001123D4">
        <w:rPr>
          <w:rFonts w:ascii="Times New Roman" w:hAnsi="Times New Roman" w:cs="Times New Roman"/>
          <w:sz w:val="24"/>
          <w:szCs w:val="24"/>
        </w:rPr>
        <w:t>5</w:t>
      </w:r>
      <w:r w:rsidRPr="001123D4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1123D4" w:rsidRPr="001123D4">
        <w:rPr>
          <w:rFonts w:ascii="Times New Roman" w:hAnsi="Times New Roman" w:cs="Times New Roman"/>
          <w:sz w:val="24"/>
          <w:szCs w:val="24"/>
        </w:rPr>
        <w:t>1</w:t>
      </w:r>
      <w:r w:rsidR="0088172E" w:rsidRPr="001123D4">
        <w:rPr>
          <w:rFonts w:ascii="Times New Roman" w:hAnsi="Times New Roman" w:cs="Times New Roman"/>
          <w:sz w:val="24"/>
          <w:szCs w:val="24"/>
        </w:rPr>
        <w:t>:00</w:t>
      </w:r>
      <w:r w:rsidRPr="001123D4">
        <w:rPr>
          <w:rFonts w:ascii="Times New Roman" w:hAnsi="Times New Roman" w:cs="Times New Roman"/>
          <w:sz w:val="24"/>
          <w:szCs w:val="24"/>
        </w:rPr>
        <w:t xml:space="preserve"> часов местного времени </w:t>
      </w:r>
      <w:r w:rsidR="0088172E" w:rsidRPr="001123D4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F51618" w:rsidRPr="001123D4">
        <w:rPr>
          <w:rFonts w:ascii="Times New Roman" w:hAnsi="Times New Roman" w:cs="Times New Roman"/>
          <w:sz w:val="24"/>
          <w:szCs w:val="24"/>
        </w:rPr>
        <w:t xml:space="preserve">Вологодская область, г. Череповец, ул. Первомайская, д.58, </w:t>
      </w:r>
      <w:proofErr w:type="spellStart"/>
      <w:r w:rsidR="00F51618" w:rsidRPr="001123D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F51618" w:rsidRPr="001123D4">
        <w:rPr>
          <w:rFonts w:ascii="Times New Roman" w:hAnsi="Times New Roman" w:cs="Times New Roman"/>
          <w:sz w:val="24"/>
          <w:szCs w:val="24"/>
        </w:rPr>
        <w:t>.</w:t>
      </w:r>
      <w:r w:rsidR="001123D4" w:rsidRPr="001123D4">
        <w:rPr>
          <w:rFonts w:ascii="Times New Roman" w:hAnsi="Times New Roman" w:cs="Times New Roman"/>
          <w:sz w:val="24"/>
          <w:szCs w:val="24"/>
        </w:rPr>
        <w:t xml:space="preserve"> 125.</w:t>
      </w:r>
    </w:p>
    <w:p w:rsidR="004D5888" w:rsidRPr="001123D4" w:rsidRDefault="004D5888" w:rsidP="00630A99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3D4">
        <w:rPr>
          <w:rFonts w:ascii="Times New Roman" w:hAnsi="Times New Roman" w:cs="Times New Roman"/>
          <w:sz w:val="24"/>
          <w:szCs w:val="24"/>
        </w:rPr>
        <w:t>При этом могут присутствовать все участники, подавшие заявки или их законные представители.</w:t>
      </w:r>
    </w:p>
    <w:p w:rsidR="00F51618" w:rsidRPr="001123D4" w:rsidRDefault="004D5888" w:rsidP="00630A99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3D4">
        <w:rPr>
          <w:rFonts w:ascii="Times New Roman" w:hAnsi="Times New Roman" w:cs="Times New Roman"/>
          <w:sz w:val="24"/>
          <w:szCs w:val="24"/>
        </w:rPr>
        <w:t>Рассмотрение заявок будет осуществляться конкурсной комиссией «</w:t>
      </w:r>
      <w:r w:rsidR="00273E93">
        <w:rPr>
          <w:rFonts w:ascii="Times New Roman" w:hAnsi="Times New Roman" w:cs="Times New Roman"/>
          <w:sz w:val="24"/>
          <w:szCs w:val="24"/>
        </w:rPr>
        <w:t>11</w:t>
      </w:r>
      <w:r w:rsidRPr="001123D4">
        <w:rPr>
          <w:rFonts w:ascii="Times New Roman" w:hAnsi="Times New Roman" w:cs="Times New Roman"/>
          <w:sz w:val="24"/>
          <w:szCs w:val="24"/>
        </w:rPr>
        <w:t xml:space="preserve">» </w:t>
      </w:r>
      <w:r w:rsidR="001123D4" w:rsidRPr="001123D4">
        <w:rPr>
          <w:rFonts w:ascii="Times New Roman" w:hAnsi="Times New Roman" w:cs="Times New Roman"/>
          <w:sz w:val="24"/>
          <w:szCs w:val="24"/>
        </w:rPr>
        <w:t>ноября</w:t>
      </w:r>
      <w:r w:rsidRPr="001123D4">
        <w:rPr>
          <w:rFonts w:ascii="Times New Roman" w:hAnsi="Times New Roman" w:cs="Times New Roman"/>
          <w:sz w:val="24"/>
          <w:szCs w:val="24"/>
        </w:rPr>
        <w:t xml:space="preserve"> 202</w:t>
      </w:r>
      <w:r w:rsidR="001123D4" w:rsidRPr="001123D4">
        <w:rPr>
          <w:rFonts w:ascii="Times New Roman" w:hAnsi="Times New Roman" w:cs="Times New Roman"/>
          <w:sz w:val="24"/>
          <w:szCs w:val="24"/>
        </w:rPr>
        <w:t>5</w:t>
      </w:r>
      <w:r w:rsidRPr="001123D4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88172E" w:rsidRPr="001123D4">
        <w:rPr>
          <w:rFonts w:ascii="Times New Roman" w:hAnsi="Times New Roman" w:cs="Times New Roman"/>
          <w:sz w:val="24"/>
          <w:szCs w:val="24"/>
        </w:rPr>
        <w:t>1</w:t>
      </w:r>
      <w:r w:rsidR="001123D4" w:rsidRPr="001123D4">
        <w:rPr>
          <w:rFonts w:ascii="Times New Roman" w:hAnsi="Times New Roman" w:cs="Times New Roman"/>
          <w:sz w:val="24"/>
          <w:szCs w:val="24"/>
        </w:rPr>
        <w:t>1</w:t>
      </w:r>
      <w:r w:rsidR="0088172E" w:rsidRPr="001123D4">
        <w:rPr>
          <w:rFonts w:ascii="Times New Roman" w:hAnsi="Times New Roman" w:cs="Times New Roman"/>
          <w:sz w:val="24"/>
          <w:szCs w:val="24"/>
        </w:rPr>
        <w:t>:</w:t>
      </w:r>
      <w:r w:rsidR="001123D4" w:rsidRPr="001123D4">
        <w:rPr>
          <w:rFonts w:ascii="Times New Roman" w:hAnsi="Times New Roman" w:cs="Times New Roman"/>
          <w:sz w:val="24"/>
          <w:szCs w:val="24"/>
        </w:rPr>
        <w:t>0</w:t>
      </w:r>
      <w:r w:rsidR="0088172E" w:rsidRPr="001123D4">
        <w:rPr>
          <w:rFonts w:ascii="Times New Roman" w:hAnsi="Times New Roman" w:cs="Times New Roman"/>
          <w:sz w:val="24"/>
          <w:szCs w:val="24"/>
        </w:rPr>
        <w:t>0</w:t>
      </w:r>
      <w:r w:rsidRPr="001123D4">
        <w:rPr>
          <w:rFonts w:ascii="Times New Roman" w:hAnsi="Times New Roman" w:cs="Times New Roman"/>
          <w:sz w:val="24"/>
          <w:szCs w:val="24"/>
        </w:rPr>
        <w:t xml:space="preserve"> часов местного времени </w:t>
      </w:r>
      <w:r w:rsidR="0088172E" w:rsidRPr="001123D4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F51618" w:rsidRPr="001123D4">
        <w:rPr>
          <w:rFonts w:ascii="Times New Roman" w:hAnsi="Times New Roman" w:cs="Times New Roman"/>
          <w:sz w:val="24"/>
          <w:szCs w:val="24"/>
        </w:rPr>
        <w:t xml:space="preserve">Вологодская область, г. Череповец, ул. Первомайская, д.58, </w:t>
      </w:r>
      <w:proofErr w:type="spellStart"/>
      <w:r w:rsidR="00F51618" w:rsidRPr="001123D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F51618" w:rsidRPr="001123D4">
        <w:rPr>
          <w:rFonts w:ascii="Times New Roman" w:hAnsi="Times New Roman" w:cs="Times New Roman"/>
          <w:sz w:val="24"/>
          <w:szCs w:val="24"/>
        </w:rPr>
        <w:t>.</w:t>
      </w:r>
      <w:r w:rsidR="001123D4" w:rsidRPr="001123D4">
        <w:rPr>
          <w:rFonts w:ascii="Times New Roman" w:hAnsi="Times New Roman" w:cs="Times New Roman"/>
          <w:sz w:val="24"/>
          <w:szCs w:val="24"/>
        </w:rPr>
        <w:t xml:space="preserve"> 125.</w:t>
      </w:r>
    </w:p>
    <w:p w:rsidR="004D5888" w:rsidRPr="001123D4" w:rsidRDefault="004D5888" w:rsidP="00630A99">
      <w:pPr>
        <w:pStyle w:val="a7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D4">
        <w:rPr>
          <w:rFonts w:ascii="Times New Roman" w:hAnsi="Times New Roman" w:cs="Times New Roman"/>
          <w:b/>
          <w:sz w:val="24"/>
          <w:szCs w:val="24"/>
        </w:rPr>
        <w:t>1</w:t>
      </w:r>
      <w:r w:rsidR="00F51618" w:rsidRPr="001123D4">
        <w:rPr>
          <w:rFonts w:ascii="Times New Roman" w:hAnsi="Times New Roman" w:cs="Times New Roman"/>
          <w:b/>
          <w:sz w:val="24"/>
          <w:szCs w:val="24"/>
        </w:rPr>
        <w:t>0</w:t>
      </w:r>
      <w:r w:rsidRPr="001123D4">
        <w:rPr>
          <w:rFonts w:ascii="Times New Roman" w:hAnsi="Times New Roman" w:cs="Times New Roman"/>
          <w:b/>
          <w:sz w:val="24"/>
          <w:szCs w:val="24"/>
        </w:rPr>
        <w:t>. Место, дата и время проведения конкурса.</w:t>
      </w:r>
    </w:p>
    <w:p w:rsidR="00F51618" w:rsidRPr="001123D4" w:rsidRDefault="004D5888" w:rsidP="00630A99">
      <w:pPr>
        <w:pStyle w:val="a7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23D4">
        <w:rPr>
          <w:rFonts w:ascii="Times New Roman" w:hAnsi="Times New Roman" w:cs="Times New Roman"/>
          <w:bCs/>
          <w:sz w:val="24"/>
          <w:szCs w:val="24"/>
        </w:rPr>
        <w:t xml:space="preserve">Проведение конкурса и подведение итогов </w:t>
      </w:r>
      <w:r w:rsidRPr="001123D4">
        <w:rPr>
          <w:rFonts w:ascii="Times New Roman" w:hAnsi="Times New Roman" w:cs="Times New Roman"/>
          <w:sz w:val="24"/>
          <w:szCs w:val="24"/>
        </w:rPr>
        <w:t>будет осуществляться конкурсной комиссией «</w:t>
      </w:r>
      <w:r w:rsidR="00273E93">
        <w:rPr>
          <w:rFonts w:ascii="Times New Roman" w:hAnsi="Times New Roman" w:cs="Times New Roman"/>
          <w:sz w:val="24"/>
          <w:szCs w:val="24"/>
        </w:rPr>
        <w:t>12</w:t>
      </w:r>
      <w:r w:rsidRPr="001123D4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1123D4" w:rsidRPr="001123D4">
        <w:rPr>
          <w:rFonts w:ascii="Times New Roman" w:hAnsi="Times New Roman" w:cs="Times New Roman"/>
          <w:sz w:val="24"/>
          <w:szCs w:val="24"/>
        </w:rPr>
        <w:t>ноября  2025</w:t>
      </w:r>
      <w:proofErr w:type="gramEnd"/>
      <w:r w:rsidRPr="001123D4">
        <w:rPr>
          <w:rFonts w:ascii="Times New Roman" w:hAnsi="Times New Roman" w:cs="Times New Roman"/>
          <w:sz w:val="24"/>
          <w:szCs w:val="24"/>
        </w:rPr>
        <w:t xml:space="preserve"> года  в 1</w:t>
      </w:r>
      <w:r w:rsidR="001123D4" w:rsidRPr="001123D4">
        <w:rPr>
          <w:rFonts w:ascii="Times New Roman" w:hAnsi="Times New Roman" w:cs="Times New Roman"/>
          <w:sz w:val="24"/>
          <w:szCs w:val="24"/>
        </w:rPr>
        <w:t>1</w:t>
      </w:r>
      <w:r w:rsidR="00D56149" w:rsidRPr="001123D4">
        <w:rPr>
          <w:rFonts w:ascii="Times New Roman" w:hAnsi="Times New Roman" w:cs="Times New Roman"/>
          <w:sz w:val="24"/>
          <w:szCs w:val="24"/>
        </w:rPr>
        <w:t>:00</w:t>
      </w:r>
      <w:r w:rsidRPr="001123D4">
        <w:rPr>
          <w:rFonts w:ascii="Times New Roman" w:hAnsi="Times New Roman" w:cs="Times New Roman"/>
          <w:sz w:val="24"/>
          <w:szCs w:val="24"/>
        </w:rPr>
        <w:t xml:space="preserve"> часов местного времени </w:t>
      </w:r>
      <w:r w:rsidR="0088172E" w:rsidRPr="001123D4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F51618" w:rsidRPr="001123D4">
        <w:rPr>
          <w:rFonts w:ascii="Times New Roman" w:hAnsi="Times New Roman" w:cs="Times New Roman"/>
          <w:sz w:val="24"/>
          <w:szCs w:val="24"/>
        </w:rPr>
        <w:t xml:space="preserve">Вологодская область, г. Череповец, ул. Первомайская, д.58, </w:t>
      </w:r>
      <w:proofErr w:type="spellStart"/>
      <w:r w:rsidR="00F51618" w:rsidRPr="001123D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F51618" w:rsidRPr="001123D4">
        <w:rPr>
          <w:rFonts w:ascii="Times New Roman" w:hAnsi="Times New Roman" w:cs="Times New Roman"/>
          <w:sz w:val="24"/>
          <w:szCs w:val="24"/>
        </w:rPr>
        <w:t>.</w:t>
      </w:r>
      <w:r w:rsidR="001123D4" w:rsidRPr="001123D4">
        <w:rPr>
          <w:rFonts w:ascii="Times New Roman" w:hAnsi="Times New Roman" w:cs="Times New Roman"/>
          <w:sz w:val="24"/>
          <w:szCs w:val="24"/>
        </w:rPr>
        <w:t xml:space="preserve"> 125.</w:t>
      </w:r>
    </w:p>
    <w:p w:rsidR="00072250" w:rsidRPr="0088172E" w:rsidRDefault="00F51618" w:rsidP="00630A99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072250" w:rsidRPr="0088172E">
        <w:rPr>
          <w:rFonts w:ascii="Times New Roman" w:hAnsi="Times New Roman" w:cs="Times New Roman"/>
          <w:b/>
          <w:sz w:val="24"/>
          <w:szCs w:val="24"/>
        </w:rPr>
        <w:t xml:space="preserve">. Размер обеспечения заявки на участие в конкурсе: </w:t>
      </w:r>
      <w:r w:rsidR="00072250" w:rsidRPr="0088172E">
        <w:rPr>
          <w:rFonts w:ascii="Times New Roman" w:hAnsi="Times New Roman" w:cs="Times New Roman"/>
          <w:sz w:val="24"/>
          <w:szCs w:val="24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</w:t>
      </w:r>
      <w:r>
        <w:rPr>
          <w:rFonts w:ascii="Times New Roman" w:hAnsi="Times New Roman" w:cs="Times New Roman"/>
          <w:sz w:val="24"/>
          <w:szCs w:val="24"/>
        </w:rPr>
        <w:t>м помещений общего пользования) в многоквартирных домах.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3119"/>
        <w:gridCol w:w="2977"/>
      </w:tblGrid>
      <w:tr w:rsidR="00AB5BE6" w:rsidTr="00AB5BE6">
        <w:tc>
          <w:tcPr>
            <w:tcW w:w="988" w:type="dxa"/>
          </w:tcPr>
          <w:p w:rsidR="00AB5BE6" w:rsidRDefault="00AB5BE6" w:rsidP="00630A99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AB5BE6" w:rsidRDefault="00AB5BE6" w:rsidP="00630A99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</w:t>
            </w:r>
          </w:p>
        </w:tc>
        <w:tc>
          <w:tcPr>
            <w:tcW w:w="3119" w:type="dxa"/>
          </w:tcPr>
          <w:p w:rsidR="00AB5BE6" w:rsidRDefault="00AB5BE6" w:rsidP="00630A99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Размер ежемесячной платы за содержание и ремонт жилого помещения, (руб./коп.)</w:t>
            </w:r>
          </w:p>
        </w:tc>
        <w:tc>
          <w:tcPr>
            <w:tcW w:w="2977" w:type="dxa"/>
          </w:tcPr>
          <w:p w:rsidR="00AB5BE6" w:rsidRDefault="00AB5BE6" w:rsidP="00630A99">
            <w:pPr>
              <w:pStyle w:val="a7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Размер обеспечения заявки, (руб./коп.)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5681,00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284,05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5153,00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257,65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№3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5148,00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257,40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№4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5220,00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261,00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№5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2919,00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145,95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№6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3255,00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162,75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№7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16041,06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802,05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№8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7958,76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397,94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№9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8127,54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406,38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№10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7525,50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376,28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№11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5258,00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262,90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№12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1321,00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66,05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№13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8981,88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449,09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№14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4043,76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202,19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№15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2585,00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129,25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№16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16269,00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813,45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№17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4527,00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226,35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№18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4702,72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235,14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№19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7434,24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371,71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№20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2688,00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134,40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№21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4959,00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247,95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№22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3477,00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173,85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№23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5014,00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250,70</w:t>
            </w:r>
          </w:p>
        </w:tc>
      </w:tr>
      <w:tr w:rsidR="00273E93" w:rsidTr="00254DBF">
        <w:tc>
          <w:tcPr>
            <w:tcW w:w="988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273E93" w:rsidRDefault="00273E93" w:rsidP="00273E93">
            <w:pPr>
              <w:pStyle w:val="a7"/>
              <w:tabs>
                <w:tab w:val="left" w:pos="284"/>
              </w:tabs>
              <w:ind w:firstLine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Лот №24</w:t>
            </w:r>
          </w:p>
        </w:tc>
        <w:tc>
          <w:tcPr>
            <w:tcW w:w="3119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9222,00</w:t>
            </w:r>
          </w:p>
        </w:tc>
        <w:tc>
          <w:tcPr>
            <w:tcW w:w="2977" w:type="dxa"/>
            <w:vAlign w:val="bottom"/>
          </w:tcPr>
          <w:p w:rsidR="00273E93" w:rsidRDefault="00273E93" w:rsidP="00273E9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461,10</w:t>
            </w:r>
          </w:p>
        </w:tc>
      </w:tr>
    </w:tbl>
    <w:p w:rsidR="00000A5E" w:rsidRDefault="00000A5E" w:rsidP="00630A99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</w:p>
    <w:p w:rsidR="002802EB" w:rsidRDefault="002802EB" w:rsidP="00630A99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</w:p>
    <w:p w:rsidR="002802EB" w:rsidRDefault="002802EB" w:rsidP="00630A99">
      <w:pPr>
        <w:pStyle w:val="a7"/>
        <w:ind w:firstLine="851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  <w:sectPr w:rsidR="002802EB" w:rsidSect="0016537E">
          <w:pgSz w:w="11906" w:h="16838"/>
          <w:pgMar w:top="851" w:right="849" w:bottom="1134" w:left="1418" w:header="708" w:footer="708" w:gutter="0"/>
          <w:cols w:space="708"/>
          <w:docGrid w:linePitch="360"/>
        </w:sectPr>
      </w:pPr>
    </w:p>
    <w:tbl>
      <w:tblPr>
        <w:tblStyle w:val="a9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7"/>
        <w:gridCol w:w="2075"/>
        <w:gridCol w:w="992"/>
        <w:gridCol w:w="851"/>
        <w:gridCol w:w="992"/>
        <w:gridCol w:w="2032"/>
        <w:gridCol w:w="1124"/>
        <w:gridCol w:w="709"/>
        <w:gridCol w:w="813"/>
        <w:gridCol w:w="708"/>
        <w:gridCol w:w="1124"/>
        <w:gridCol w:w="1124"/>
        <w:gridCol w:w="2005"/>
      </w:tblGrid>
      <w:tr w:rsidR="00273E93" w:rsidRPr="00B15AF4" w:rsidTr="00B96A9F">
        <w:tc>
          <w:tcPr>
            <w:tcW w:w="477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75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Содержание лота</w:t>
            </w:r>
          </w:p>
        </w:tc>
        <w:tc>
          <w:tcPr>
            <w:tcW w:w="992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851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</w:tc>
        <w:tc>
          <w:tcPr>
            <w:tcW w:w="992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Количество квартир</w:t>
            </w:r>
          </w:p>
        </w:tc>
        <w:tc>
          <w:tcPr>
            <w:tcW w:w="2032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Площадь жилых/нежилых помещений</w:t>
            </w:r>
          </w:p>
        </w:tc>
        <w:tc>
          <w:tcPr>
            <w:tcW w:w="4478" w:type="dxa"/>
            <w:gridSpan w:val="5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Виды благоустройства</w:t>
            </w:r>
          </w:p>
        </w:tc>
        <w:tc>
          <w:tcPr>
            <w:tcW w:w="1124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Серия и тип постройки</w:t>
            </w:r>
          </w:p>
        </w:tc>
        <w:tc>
          <w:tcPr>
            <w:tcW w:w="2005" w:type="dxa"/>
            <w:vMerge w:val="restart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Кадастровый номер и площадь земельного участка</w:t>
            </w:r>
          </w:p>
        </w:tc>
      </w:tr>
      <w:tr w:rsidR="00273E93" w:rsidRPr="00B15AF4" w:rsidTr="00B96A9F">
        <w:tc>
          <w:tcPr>
            <w:tcW w:w="477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ХВС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Водоотведение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Элетроснабжение</w:t>
            </w:r>
            <w:proofErr w:type="spellEnd"/>
          </w:p>
        </w:tc>
        <w:tc>
          <w:tcPr>
            <w:tcW w:w="1124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Merge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162640,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Нелазское,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26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568,1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35:22:0114007:836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162640,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Нелазское,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28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515,3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35:22:0114007:837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2113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162640,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Нелазское,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30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35:22:0114007:838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162640,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Нелазское,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32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35:22:0114007:835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1261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162640,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Нелазское,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36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291,9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35:22:0114007:43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162674,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Андогский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Мира, д. 1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325,5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273E93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5" w:type="dxa"/>
            <w:vAlign w:val="bottom"/>
          </w:tcPr>
          <w:p w:rsidR="00273E93" w:rsidRP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162680, </w:t>
            </w:r>
            <w:proofErr w:type="spellStart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</w:t>
            </w:r>
            <w:proofErr w:type="spellStart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Шухободь</w:t>
            </w:r>
            <w:proofErr w:type="spellEnd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 Жукова, д. 66</w:t>
            </w:r>
          </w:p>
        </w:tc>
        <w:tc>
          <w:tcPr>
            <w:tcW w:w="992" w:type="dxa"/>
          </w:tcPr>
          <w:p w:rsidR="00273E93" w:rsidRPr="00273E93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851" w:type="dxa"/>
          </w:tcPr>
          <w:p w:rsidR="00273E93" w:rsidRPr="00273E93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273E93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921,9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35:22:0111030:1112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3207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162680,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Шухободь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16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457,4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162680,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Шухободь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18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467,1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162680,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Шухободь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д. 20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432,5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35:22:0111032:78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865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162682,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Абаканово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Костромцова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, д. 29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525,8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162682,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с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Абаканово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Школьная, д. 3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1974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162690,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д Ясная Поляна,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Механизаторов, д. 3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516,2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35:22:0113009:703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162693,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д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Ботово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д. 12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232,4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35:22:0111021:284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162693, </w:t>
            </w:r>
            <w:proofErr w:type="spellStart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д </w:t>
            </w:r>
            <w:proofErr w:type="spellStart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Ботово</w:t>
            </w:r>
            <w:proofErr w:type="spellEnd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Староботовская</w:t>
            </w:r>
            <w:proofErr w:type="spellEnd"/>
            <w:r w:rsidRPr="00273E93">
              <w:rPr>
                <w:rFonts w:ascii="Times New Roman" w:hAnsi="Times New Roman" w:cs="Times New Roman"/>
                <w:sz w:val="20"/>
                <w:szCs w:val="20"/>
              </w:rPr>
              <w:t>, д. 46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258,5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162693,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д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Ботово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Школьная, д. 19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4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935,0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35:22:0111021:56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4898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162698,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д Большой Двор, д. 33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1978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452,7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162700,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Суда,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д. 11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367,4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35:22:0115001:2719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162701,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Суда,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Заводская, д. 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580,8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35:22:0209001:121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162701,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Суда,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Макарова, д. 2а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210,0 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35:22:0209001:3282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3441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162702,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Суда,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Дружбы, д. 25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  <w:tc>
          <w:tcPr>
            <w:tcW w:w="1124" w:type="dxa"/>
          </w:tcPr>
          <w:p w:rsidR="00273E93" w:rsidRPr="00B15AF4" w:rsidRDefault="00273E93" w:rsidP="00273E93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35:22:0115001:2714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2327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162702,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Суда,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Пушкина, д. 13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347,7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35:22:0115001:573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162702,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Суда,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Садовая, д. 20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35:22:0115001:620</w:t>
            </w:r>
          </w:p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1653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E93" w:rsidRPr="00B15AF4" w:rsidTr="00B96A9F">
        <w:tc>
          <w:tcPr>
            <w:tcW w:w="477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5" w:type="dxa"/>
            <w:vAlign w:val="bottom"/>
          </w:tcPr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162677,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Вологодская, р-н Череповецкий, п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Тоншалово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AF4">
              <w:rPr>
                <w:rFonts w:ascii="Times New Roman" w:hAnsi="Times New Roman" w:cs="Times New Roman"/>
                <w:sz w:val="20"/>
                <w:szCs w:val="20"/>
              </w:rPr>
              <w:t xml:space="preserve"> Молодежная, д. 4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851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13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24" w:type="dxa"/>
          </w:tcPr>
          <w:p w:rsidR="00273E93" w:rsidRPr="00B15AF4" w:rsidRDefault="00273E93" w:rsidP="00B96A9F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5" w:type="dxa"/>
            <w:vAlign w:val="bottom"/>
          </w:tcPr>
          <w:p w:rsidR="00273E93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15AF4">
              <w:rPr>
                <w:rFonts w:ascii="Times New Roman" w:hAnsi="Times New Roman" w:cs="Times New Roman"/>
                <w:sz w:val="20"/>
                <w:szCs w:val="20"/>
              </w:rPr>
              <w:t>35:22:0112014:87</w:t>
            </w:r>
          </w:p>
          <w:p w:rsidR="00273E93" w:rsidRPr="00B15AF4" w:rsidRDefault="00273E93" w:rsidP="00B96A9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802EB" w:rsidRPr="00000A5E" w:rsidRDefault="002802EB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2802EB" w:rsidRPr="00000A5E" w:rsidSect="002802EB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37978"/>
    <w:multiLevelType w:val="hybridMultilevel"/>
    <w:tmpl w:val="5B5098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C5D64"/>
    <w:multiLevelType w:val="hybridMultilevel"/>
    <w:tmpl w:val="9D4CF5BC"/>
    <w:lvl w:ilvl="0" w:tplc="162015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50902"/>
    <w:multiLevelType w:val="hybridMultilevel"/>
    <w:tmpl w:val="92925E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A4648"/>
    <w:multiLevelType w:val="hybridMultilevel"/>
    <w:tmpl w:val="9D4CF5BC"/>
    <w:lvl w:ilvl="0" w:tplc="162015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250"/>
    <w:rsid w:val="00000A5E"/>
    <w:rsid w:val="0001545A"/>
    <w:rsid w:val="00036139"/>
    <w:rsid w:val="0004576B"/>
    <w:rsid w:val="0004597D"/>
    <w:rsid w:val="00072250"/>
    <w:rsid w:val="000749C1"/>
    <w:rsid w:val="000C2306"/>
    <w:rsid w:val="000D3FE1"/>
    <w:rsid w:val="000D4250"/>
    <w:rsid w:val="001073A0"/>
    <w:rsid w:val="001123D4"/>
    <w:rsid w:val="0016537E"/>
    <w:rsid w:val="00212EED"/>
    <w:rsid w:val="00214C1E"/>
    <w:rsid w:val="00214FCC"/>
    <w:rsid w:val="00216322"/>
    <w:rsid w:val="00273E93"/>
    <w:rsid w:val="002802EB"/>
    <w:rsid w:val="002A1857"/>
    <w:rsid w:val="00345E8F"/>
    <w:rsid w:val="003540C1"/>
    <w:rsid w:val="003947AE"/>
    <w:rsid w:val="003A22EB"/>
    <w:rsid w:val="003A2745"/>
    <w:rsid w:val="003B4D6C"/>
    <w:rsid w:val="003F0C36"/>
    <w:rsid w:val="00435447"/>
    <w:rsid w:val="00436A13"/>
    <w:rsid w:val="00441F92"/>
    <w:rsid w:val="00447BDF"/>
    <w:rsid w:val="00465F85"/>
    <w:rsid w:val="004D5888"/>
    <w:rsid w:val="004F0BC7"/>
    <w:rsid w:val="004F5E49"/>
    <w:rsid w:val="005155C4"/>
    <w:rsid w:val="005212F0"/>
    <w:rsid w:val="0055575F"/>
    <w:rsid w:val="00592DC1"/>
    <w:rsid w:val="005B2071"/>
    <w:rsid w:val="005E12D5"/>
    <w:rsid w:val="005F18BA"/>
    <w:rsid w:val="005F30F0"/>
    <w:rsid w:val="00606FA2"/>
    <w:rsid w:val="006073D6"/>
    <w:rsid w:val="00630A99"/>
    <w:rsid w:val="00635B18"/>
    <w:rsid w:val="00674F8D"/>
    <w:rsid w:val="00692ABA"/>
    <w:rsid w:val="006C769B"/>
    <w:rsid w:val="00753F49"/>
    <w:rsid w:val="00756020"/>
    <w:rsid w:val="00764E6A"/>
    <w:rsid w:val="00774079"/>
    <w:rsid w:val="007E65FC"/>
    <w:rsid w:val="007F06A8"/>
    <w:rsid w:val="007F54E0"/>
    <w:rsid w:val="0081270A"/>
    <w:rsid w:val="00820D34"/>
    <w:rsid w:val="00831556"/>
    <w:rsid w:val="008622E4"/>
    <w:rsid w:val="0088172E"/>
    <w:rsid w:val="0089132D"/>
    <w:rsid w:val="00894F1F"/>
    <w:rsid w:val="008E4DCD"/>
    <w:rsid w:val="00922921"/>
    <w:rsid w:val="009348B6"/>
    <w:rsid w:val="00972F87"/>
    <w:rsid w:val="009A7A4E"/>
    <w:rsid w:val="009B5DF3"/>
    <w:rsid w:val="009C0D30"/>
    <w:rsid w:val="00A07FC1"/>
    <w:rsid w:val="00A46758"/>
    <w:rsid w:val="00A55399"/>
    <w:rsid w:val="00A66555"/>
    <w:rsid w:val="00A751DD"/>
    <w:rsid w:val="00A97FD3"/>
    <w:rsid w:val="00AB5BE6"/>
    <w:rsid w:val="00AE442E"/>
    <w:rsid w:val="00AF6C82"/>
    <w:rsid w:val="00B1456E"/>
    <w:rsid w:val="00B15AF4"/>
    <w:rsid w:val="00B429F5"/>
    <w:rsid w:val="00B4664A"/>
    <w:rsid w:val="00B62F24"/>
    <w:rsid w:val="00B773CE"/>
    <w:rsid w:val="00B90EB9"/>
    <w:rsid w:val="00BA17AF"/>
    <w:rsid w:val="00BB69C1"/>
    <w:rsid w:val="00BC1D17"/>
    <w:rsid w:val="00BE08F7"/>
    <w:rsid w:val="00BE1D56"/>
    <w:rsid w:val="00BE3B97"/>
    <w:rsid w:val="00C115DC"/>
    <w:rsid w:val="00C51A63"/>
    <w:rsid w:val="00C52527"/>
    <w:rsid w:val="00C61011"/>
    <w:rsid w:val="00CA5688"/>
    <w:rsid w:val="00CC2F27"/>
    <w:rsid w:val="00D213DE"/>
    <w:rsid w:val="00D24758"/>
    <w:rsid w:val="00D5323E"/>
    <w:rsid w:val="00D56149"/>
    <w:rsid w:val="00D709B8"/>
    <w:rsid w:val="00D70FEE"/>
    <w:rsid w:val="00DB52E0"/>
    <w:rsid w:val="00DD00AB"/>
    <w:rsid w:val="00DE1085"/>
    <w:rsid w:val="00DE3E9A"/>
    <w:rsid w:val="00E2510E"/>
    <w:rsid w:val="00E3662B"/>
    <w:rsid w:val="00E67340"/>
    <w:rsid w:val="00E838F9"/>
    <w:rsid w:val="00E86810"/>
    <w:rsid w:val="00EA1871"/>
    <w:rsid w:val="00ED248F"/>
    <w:rsid w:val="00ED44DA"/>
    <w:rsid w:val="00F2153B"/>
    <w:rsid w:val="00F22BC6"/>
    <w:rsid w:val="00F277E0"/>
    <w:rsid w:val="00F367F4"/>
    <w:rsid w:val="00F51618"/>
    <w:rsid w:val="00F51D2D"/>
    <w:rsid w:val="00F77BF7"/>
    <w:rsid w:val="00FD264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18592-1594-4D4D-886B-D1113413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C2F2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CC2F27"/>
    <w:pPr>
      <w:spacing w:after="0" w:line="240" w:lineRule="auto"/>
    </w:pPr>
  </w:style>
  <w:style w:type="paragraph" w:styleId="a8">
    <w:name w:val="Normal (Web)"/>
    <w:basedOn w:val="a"/>
    <w:semiHidden/>
    <w:unhideWhenUsed/>
    <w:rsid w:val="00881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214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8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Алёна В. Карпова</cp:lastModifiedBy>
  <cp:revision>11</cp:revision>
  <cp:lastPrinted>2025-08-04T13:34:00Z</cp:lastPrinted>
  <dcterms:created xsi:type="dcterms:W3CDTF">2025-07-31T08:41:00Z</dcterms:created>
  <dcterms:modified xsi:type="dcterms:W3CDTF">2025-09-30T06:53:00Z</dcterms:modified>
</cp:coreProperties>
</file>